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B0" w:rsidRPr="00AD05B0" w:rsidRDefault="00DC19EA">
      <w:pPr>
        <w:rPr>
          <w:rFonts w:ascii="Comic Sans MS" w:hAnsi="Comic Sans MS"/>
          <w:b/>
          <w:sz w:val="36"/>
          <w:szCs w:val="36"/>
          <w:u w:val="single"/>
        </w:rPr>
      </w:pPr>
      <w:r>
        <w:rPr>
          <w:rFonts w:ascii="Comic Sans MS" w:hAnsi="Comic Sans MS"/>
          <w:b/>
          <w:noProof/>
          <w:sz w:val="36"/>
          <w:szCs w:val="36"/>
          <w:lang w:eastAsia="en-GB"/>
        </w:rPr>
        <w:drawing>
          <wp:inline distT="0" distB="0" distL="0" distR="0">
            <wp:extent cx="7524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581025"/>
                    </a:xfrm>
                    <a:prstGeom prst="rect">
                      <a:avLst/>
                    </a:prstGeom>
                  </pic:spPr>
                </pic:pic>
              </a:graphicData>
            </a:graphic>
          </wp:inline>
        </w:drawing>
      </w:r>
      <w:r w:rsidR="00D70418">
        <w:rPr>
          <w:rFonts w:ascii="Comic Sans MS" w:hAnsi="Comic Sans MS"/>
          <w:b/>
          <w:sz w:val="36"/>
          <w:szCs w:val="36"/>
        </w:rPr>
        <w:t xml:space="preserve"> </w:t>
      </w:r>
      <w:r>
        <w:rPr>
          <w:rFonts w:ascii="Comic Sans MS" w:hAnsi="Comic Sans MS"/>
          <w:b/>
          <w:sz w:val="36"/>
          <w:szCs w:val="36"/>
        </w:rPr>
        <w:t xml:space="preserve">  </w:t>
      </w:r>
      <w:r w:rsidR="00AD05B0">
        <w:rPr>
          <w:rFonts w:ascii="Comic Sans MS" w:hAnsi="Comic Sans MS"/>
          <w:b/>
          <w:sz w:val="36"/>
          <w:szCs w:val="36"/>
        </w:rPr>
        <w:t xml:space="preserve">Class </w:t>
      </w:r>
      <w:r w:rsidR="00D70418">
        <w:rPr>
          <w:rFonts w:ascii="Comic Sans MS" w:hAnsi="Comic Sans MS"/>
          <w:b/>
          <w:sz w:val="36"/>
          <w:szCs w:val="36"/>
        </w:rPr>
        <w:t xml:space="preserve">Curriculum </w:t>
      </w:r>
      <w:r w:rsidR="00AD05B0">
        <w:rPr>
          <w:rFonts w:ascii="Comic Sans MS" w:hAnsi="Comic Sans MS"/>
          <w:b/>
          <w:sz w:val="36"/>
          <w:szCs w:val="36"/>
        </w:rPr>
        <w:t>Newsletter</w:t>
      </w:r>
      <w:r>
        <w:rPr>
          <w:rFonts w:ascii="Comic Sans MS" w:hAnsi="Comic Sans MS"/>
          <w:b/>
          <w:sz w:val="36"/>
          <w:szCs w:val="36"/>
        </w:rPr>
        <w:t xml:space="preserve">   </w:t>
      </w:r>
      <w:r>
        <w:rPr>
          <w:rFonts w:ascii="Comic Sans MS" w:hAnsi="Comic Sans MS"/>
          <w:b/>
          <w:noProof/>
          <w:sz w:val="36"/>
          <w:szCs w:val="36"/>
          <w:lang w:eastAsia="en-GB"/>
        </w:rPr>
        <w:drawing>
          <wp:inline distT="0" distB="0" distL="0" distR="0" wp14:anchorId="4F05AB7F" wp14:editId="279100FA">
            <wp:extent cx="6572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581025"/>
                    </a:xfrm>
                    <a:prstGeom prst="rect">
                      <a:avLst/>
                    </a:prstGeom>
                  </pic:spPr>
                </pic:pic>
              </a:graphicData>
            </a:graphic>
          </wp:inline>
        </w:drawing>
      </w:r>
    </w:p>
    <w:tbl>
      <w:tblPr>
        <w:tblStyle w:val="TableGrid"/>
        <w:tblW w:w="0" w:type="auto"/>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4A0" w:firstRow="1" w:lastRow="0" w:firstColumn="1" w:lastColumn="0" w:noHBand="0" w:noVBand="1"/>
      </w:tblPr>
      <w:tblGrid>
        <w:gridCol w:w="8886"/>
      </w:tblGrid>
      <w:tr w:rsidR="00AD05B0" w:rsidTr="00D70418">
        <w:tc>
          <w:tcPr>
            <w:tcW w:w="8886" w:type="dxa"/>
          </w:tcPr>
          <w:p w:rsidR="0012500A" w:rsidRDefault="00AD05B0" w:rsidP="0012500A">
            <w:pPr>
              <w:pStyle w:val="Default"/>
            </w:pPr>
            <w:r>
              <w:rPr>
                <w:b/>
                <w:sz w:val="36"/>
                <w:szCs w:val="36"/>
              </w:rPr>
              <w:t>Literacy</w:t>
            </w:r>
            <w:r w:rsidR="000F63F3">
              <w:rPr>
                <w:b/>
                <w:sz w:val="36"/>
                <w:szCs w:val="36"/>
              </w:rPr>
              <w:t xml:space="preserve">: </w:t>
            </w:r>
          </w:p>
          <w:tbl>
            <w:tblPr>
              <w:tblW w:w="0" w:type="auto"/>
              <w:tblBorders>
                <w:top w:val="nil"/>
                <w:left w:val="nil"/>
                <w:bottom w:val="nil"/>
                <w:right w:val="nil"/>
              </w:tblBorders>
              <w:tblLook w:val="0000" w:firstRow="0" w:lastRow="0" w:firstColumn="0" w:lastColumn="0" w:noHBand="0" w:noVBand="0"/>
            </w:tblPr>
            <w:tblGrid>
              <w:gridCol w:w="8670"/>
            </w:tblGrid>
            <w:tr w:rsidR="0012500A">
              <w:tblPrEx>
                <w:tblCellMar>
                  <w:top w:w="0" w:type="dxa"/>
                  <w:bottom w:w="0" w:type="dxa"/>
                </w:tblCellMar>
              </w:tblPrEx>
              <w:trPr>
                <w:trHeight w:val="749"/>
              </w:trPr>
              <w:tc>
                <w:tcPr>
                  <w:tcW w:w="0" w:type="auto"/>
                </w:tcPr>
                <w:p w:rsidR="0012500A" w:rsidRDefault="0012500A" w:rsidP="0012500A">
                  <w:pPr>
                    <w:pStyle w:val="Default"/>
                    <w:rPr>
                      <w:sz w:val="20"/>
                      <w:szCs w:val="20"/>
                    </w:rPr>
                  </w:pPr>
                  <w:r>
                    <w:rPr>
                      <w:sz w:val="20"/>
                      <w:szCs w:val="20"/>
                    </w:rPr>
                    <w:t xml:space="preserve">Children will revise writing sentences using capital letters and full stops. They will learn to write Descriptions, Procedures and Recounts. </w:t>
                  </w:r>
                  <w:r w:rsidRPr="0012500A">
                    <w:rPr>
                      <w:b/>
                      <w:sz w:val="20"/>
                      <w:szCs w:val="20"/>
                    </w:rPr>
                    <w:t>Phonics</w:t>
                  </w:r>
                  <w:r>
                    <w:rPr>
                      <w:sz w:val="20"/>
                      <w:szCs w:val="20"/>
                    </w:rPr>
                    <w:t xml:space="preserve">: The children will revise letter names and sounds and use these to write </w:t>
                  </w:r>
                  <w:proofErr w:type="spellStart"/>
                  <w:r>
                    <w:rPr>
                      <w:sz w:val="20"/>
                      <w:szCs w:val="20"/>
                    </w:rPr>
                    <w:t>cvc</w:t>
                  </w:r>
                  <w:proofErr w:type="spellEnd"/>
                  <w:r>
                    <w:rPr>
                      <w:sz w:val="20"/>
                      <w:szCs w:val="20"/>
                    </w:rPr>
                    <w:t xml:space="preserve"> words. (</w:t>
                  </w:r>
                  <w:proofErr w:type="spellStart"/>
                  <w:r>
                    <w:rPr>
                      <w:sz w:val="20"/>
                      <w:szCs w:val="20"/>
                    </w:rPr>
                    <w:t>eg</w:t>
                  </w:r>
                  <w:proofErr w:type="spellEnd"/>
                  <w:r>
                    <w:rPr>
                      <w:sz w:val="20"/>
                      <w:szCs w:val="20"/>
                    </w:rPr>
                    <w:t xml:space="preserve"> cat) The children’s word book will be linked to high frequency words that they focus on each week in class for reading and writing. Reading: The children will read a range of fiction and non-fiction books from a range of schemes. </w:t>
                  </w:r>
                </w:p>
                <w:p w:rsidR="0012500A" w:rsidRDefault="0012500A" w:rsidP="0012500A">
                  <w:pPr>
                    <w:pStyle w:val="Default"/>
                    <w:rPr>
                      <w:sz w:val="20"/>
                      <w:szCs w:val="20"/>
                    </w:rPr>
                  </w:pPr>
                  <w:r w:rsidRPr="0012500A">
                    <w:rPr>
                      <w:sz w:val="28"/>
                      <w:szCs w:val="28"/>
                    </w:rPr>
                    <w:t>Tips for Parents</w:t>
                  </w:r>
                </w:p>
                <w:p w:rsidR="0012500A" w:rsidRPr="0012500A" w:rsidRDefault="0012500A" w:rsidP="0012500A">
                  <w:pPr>
                    <w:pStyle w:val="Default"/>
                    <w:rPr>
                      <w:sz w:val="20"/>
                      <w:szCs w:val="20"/>
                    </w:rPr>
                  </w:pPr>
                  <w:r>
                    <w:rPr>
                      <w:sz w:val="20"/>
                      <w:szCs w:val="20"/>
                    </w:rPr>
                    <w:t>It is crucial that parents go over all phonics and words daily. This will help to support your child in their reading and writing. Encourage your child to use correct letter formation when writing at home.</w:t>
                  </w:r>
                </w:p>
              </w:tc>
            </w:tr>
          </w:tbl>
          <w:p w:rsidR="00D70418" w:rsidRPr="000F63F3" w:rsidRDefault="00D70418">
            <w:pPr>
              <w:rPr>
                <w:rFonts w:ascii="Comic Sans MS" w:hAnsi="Comic Sans MS"/>
                <w:b/>
                <w:sz w:val="36"/>
                <w:szCs w:val="36"/>
              </w:rPr>
            </w:pPr>
          </w:p>
        </w:tc>
      </w:tr>
      <w:tr w:rsidR="00AD05B0" w:rsidTr="00D70418">
        <w:tc>
          <w:tcPr>
            <w:tcW w:w="8886" w:type="dxa"/>
          </w:tcPr>
          <w:p w:rsidR="00AD05B0" w:rsidRDefault="00AD05B0">
            <w:pPr>
              <w:rPr>
                <w:rFonts w:ascii="Comic Sans MS" w:hAnsi="Comic Sans MS"/>
                <w:b/>
                <w:sz w:val="36"/>
                <w:szCs w:val="36"/>
              </w:rPr>
            </w:pPr>
            <w:r>
              <w:rPr>
                <w:rFonts w:ascii="Comic Sans MS" w:hAnsi="Comic Sans MS"/>
                <w:b/>
                <w:sz w:val="36"/>
                <w:szCs w:val="36"/>
              </w:rPr>
              <w:t>Numeracy</w:t>
            </w:r>
            <w:r w:rsidR="000F63F3">
              <w:rPr>
                <w:rFonts w:ascii="Comic Sans MS" w:hAnsi="Comic Sans MS"/>
                <w:b/>
                <w:sz w:val="36"/>
                <w:szCs w:val="36"/>
              </w:rPr>
              <w:t xml:space="preserve">: </w:t>
            </w:r>
          </w:p>
          <w:p w:rsidR="0012500A" w:rsidRDefault="0012500A" w:rsidP="0012500A">
            <w:pPr>
              <w:pStyle w:val="Default"/>
            </w:pPr>
          </w:p>
          <w:tbl>
            <w:tblPr>
              <w:tblW w:w="0" w:type="auto"/>
              <w:tblBorders>
                <w:top w:val="nil"/>
                <w:left w:val="nil"/>
                <w:bottom w:val="nil"/>
                <w:right w:val="nil"/>
              </w:tblBorders>
              <w:tblLook w:val="0000" w:firstRow="0" w:lastRow="0" w:firstColumn="0" w:lastColumn="0" w:noHBand="0" w:noVBand="0"/>
            </w:tblPr>
            <w:tblGrid>
              <w:gridCol w:w="8670"/>
            </w:tblGrid>
            <w:tr w:rsidR="0012500A">
              <w:tblPrEx>
                <w:tblCellMar>
                  <w:top w:w="0" w:type="dxa"/>
                  <w:bottom w:w="0" w:type="dxa"/>
                </w:tblCellMar>
              </w:tblPrEx>
              <w:trPr>
                <w:trHeight w:val="1272"/>
              </w:trPr>
              <w:tc>
                <w:tcPr>
                  <w:tcW w:w="0" w:type="auto"/>
                </w:tcPr>
                <w:p w:rsidR="0012500A" w:rsidRDefault="0012500A" w:rsidP="0012500A">
                  <w:pPr>
                    <w:pStyle w:val="Default"/>
                    <w:rPr>
                      <w:sz w:val="20"/>
                      <w:szCs w:val="20"/>
                    </w:rPr>
                  </w:pPr>
                  <w:r>
                    <w:rPr>
                      <w:sz w:val="20"/>
                      <w:szCs w:val="20"/>
                    </w:rPr>
                    <w:t xml:space="preserve">Children will revise sorting and making patterns. They will count to 20 and beyond and should begin to recognise and sequence numbers to 20. They should have quick recall of addition and subtraction facts to 10. They will consolidate their 2-D shape knowledge. They will draw and interpret pictographs. The children will sequence the days of the week and months of the year. The concept of area will be introduced and the children will measure using informal units. At every opportunity practise mental maths. This includes knowing immediately the answer to addition and subtraction facts within 10. Practise number formation and the number before/after. </w:t>
                  </w:r>
                </w:p>
              </w:tc>
            </w:tr>
          </w:tbl>
          <w:p w:rsidR="00D70418" w:rsidRPr="000F63F3" w:rsidRDefault="00D70418">
            <w:pPr>
              <w:rPr>
                <w:rFonts w:ascii="Comic Sans MS" w:hAnsi="Comic Sans MS"/>
                <w:b/>
                <w:sz w:val="24"/>
                <w:szCs w:val="24"/>
              </w:rPr>
            </w:pPr>
          </w:p>
        </w:tc>
      </w:tr>
      <w:tr w:rsidR="00AD05B0" w:rsidTr="00D70418">
        <w:tc>
          <w:tcPr>
            <w:tcW w:w="8886" w:type="dxa"/>
          </w:tcPr>
          <w:p w:rsidR="00AD05B0" w:rsidRDefault="00AD05B0">
            <w:pPr>
              <w:rPr>
                <w:rFonts w:ascii="Comic Sans MS" w:hAnsi="Comic Sans MS"/>
                <w:b/>
                <w:sz w:val="36"/>
                <w:szCs w:val="36"/>
              </w:rPr>
            </w:pPr>
            <w:r>
              <w:rPr>
                <w:rFonts w:ascii="Comic Sans MS" w:hAnsi="Comic Sans MS"/>
                <w:b/>
                <w:sz w:val="36"/>
                <w:szCs w:val="36"/>
              </w:rPr>
              <w:t>World Around Us</w:t>
            </w:r>
            <w:r w:rsidR="000F63F3">
              <w:rPr>
                <w:rFonts w:ascii="Comic Sans MS" w:hAnsi="Comic Sans MS"/>
                <w:b/>
                <w:sz w:val="36"/>
                <w:szCs w:val="36"/>
              </w:rPr>
              <w:t xml:space="preserve">: </w:t>
            </w:r>
          </w:p>
          <w:p w:rsidR="00293FC5" w:rsidRDefault="00293FC5" w:rsidP="00293FC5">
            <w:pPr>
              <w:rPr>
                <w:rFonts w:ascii="Comic Sans MS" w:hAnsi="Comic Sans MS"/>
                <w:sz w:val="24"/>
                <w:szCs w:val="24"/>
                <w:u w:val="single"/>
              </w:rPr>
            </w:pPr>
            <w:r w:rsidRPr="00B57DF7">
              <w:rPr>
                <w:rFonts w:ascii="Comic Sans MS" w:hAnsi="Comic Sans MS"/>
                <w:sz w:val="24"/>
                <w:szCs w:val="24"/>
                <w:u w:val="single"/>
              </w:rPr>
              <w:t>A time to rhyme</w:t>
            </w:r>
          </w:p>
          <w:p w:rsidR="00293FC5" w:rsidRDefault="00293FC5" w:rsidP="00293FC5">
            <w:pPr>
              <w:pStyle w:val="ListParagraph"/>
              <w:numPr>
                <w:ilvl w:val="0"/>
                <w:numId w:val="1"/>
              </w:numPr>
              <w:rPr>
                <w:rFonts w:ascii="Comic Sans MS" w:hAnsi="Comic Sans MS"/>
                <w:sz w:val="18"/>
                <w:szCs w:val="18"/>
              </w:rPr>
            </w:pPr>
            <w:r w:rsidRPr="00752333">
              <w:rPr>
                <w:rFonts w:ascii="Comic Sans MS" w:hAnsi="Comic Sans MS"/>
                <w:sz w:val="18"/>
                <w:szCs w:val="18"/>
              </w:rPr>
              <w:t xml:space="preserve">Learning </w:t>
            </w:r>
            <w:r>
              <w:rPr>
                <w:rFonts w:ascii="Comic Sans MS" w:hAnsi="Comic Sans MS"/>
                <w:sz w:val="18"/>
                <w:szCs w:val="18"/>
              </w:rPr>
              <w:t xml:space="preserve">and exploring </w:t>
            </w:r>
            <w:r w:rsidRPr="00752333">
              <w:rPr>
                <w:rFonts w:ascii="Comic Sans MS" w:hAnsi="Comic Sans MS"/>
                <w:sz w:val="18"/>
                <w:szCs w:val="18"/>
              </w:rPr>
              <w:t>Nursery Rhymes</w:t>
            </w:r>
          </w:p>
          <w:p w:rsidR="00293FC5" w:rsidRDefault="00293FC5" w:rsidP="00293FC5">
            <w:pPr>
              <w:pStyle w:val="ListParagraph"/>
              <w:numPr>
                <w:ilvl w:val="0"/>
                <w:numId w:val="1"/>
              </w:numPr>
              <w:rPr>
                <w:rFonts w:ascii="Comic Sans MS" w:hAnsi="Comic Sans MS"/>
                <w:sz w:val="18"/>
                <w:szCs w:val="18"/>
              </w:rPr>
            </w:pPr>
            <w:r>
              <w:rPr>
                <w:rFonts w:ascii="Comic Sans MS" w:hAnsi="Comic Sans MS"/>
                <w:sz w:val="18"/>
                <w:szCs w:val="18"/>
              </w:rPr>
              <w:t>Sequencing/ Re-telling a story</w:t>
            </w:r>
          </w:p>
          <w:p w:rsidR="00293FC5" w:rsidRDefault="00293FC5" w:rsidP="00293FC5">
            <w:pPr>
              <w:pStyle w:val="ListParagraph"/>
              <w:numPr>
                <w:ilvl w:val="0"/>
                <w:numId w:val="1"/>
              </w:numPr>
              <w:rPr>
                <w:rFonts w:ascii="Comic Sans MS" w:hAnsi="Comic Sans MS"/>
                <w:sz w:val="18"/>
                <w:szCs w:val="18"/>
              </w:rPr>
            </w:pPr>
            <w:r>
              <w:rPr>
                <w:rFonts w:ascii="Comic Sans MS" w:hAnsi="Comic Sans MS"/>
                <w:sz w:val="18"/>
                <w:szCs w:val="18"/>
              </w:rPr>
              <w:t xml:space="preserve">Exploring the concept of time using Hickory </w:t>
            </w:r>
            <w:proofErr w:type="spellStart"/>
            <w:r>
              <w:rPr>
                <w:rFonts w:ascii="Comic Sans MS" w:hAnsi="Comic Sans MS"/>
                <w:sz w:val="18"/>
                <w:szCs w:val="18"/>
              </w:rPr>
              <w:t>Dickory</w:t>
            </w:r>
            <w:proofErr w:type="spellEnd"/>
            <w:r>
              <w:rPr>
                <w:rFonts w:ascii="Comic Sans MS" w:hAnsi="Comic Sans MS"/>
                <w:sz w:val="18"/>
                <w:szCs w:val="18"/>
              </w:rPr>
              <w:t xml:space="preserve"> Dock</w:t>
            </w:r>
          </w:p>
          <w:p w:rsidR="00293FC5" w:rsidRDefault="00293FC5" w:rsidP="00293FC5">
            <w:pPr>
              <w:pStyle w:val="ListParagraph"/>
              <w:numPr>
                <w:ilvl w:val="0"/>
                <w:numId w:val="1"/>
              </w:numPr>
              <w:rPr>
                <w:rFonts w:ascii="Comic Sans MS" w:hAnsi="Comic Sans MS"/>
                <w:sz w:val="18"/>
                <w:szCs w:val="18"/>
              </w:rPr>
            </w:pPr>
            <w:r w:rsidRPr="00295175">
              <w:rPr>
                <w:rFonts w:ascii="Comic Sans MS" w:hAnsi="Comic Sans MS"/>
                <w:sz w:val="18"/>
                <w:szCs w:val="18"/>
              </w:rPr>
              <w:t>Children will understand that energy (heat) cab be used to change things and sometimes change is permanent</w:t>
            </w:r>
            <w:r>
              <w:rPr>
                <w:rFonts w:ascii="Comic Sans MS" w:hAnsi="Comic Sans MS"/>
                <w:sz w:val="18"/>
                <w:szCs w:val="18"/>
              </w:rPr>
              <w:t xml:space="preserve"> (Humpty Dumpty egg experiment)</w:t>
            </w:r>
          </w:p>
          <w:p w:rsidR="00293FC5" w:rsidRDefault="00293FC5" w:rsidP="00293FC5">
            <w:pPr>
              <w:pStyle w:val="ListParagraph"/>
              <w:numPr>
                <w:ilvl w:val="0"/>
                <w:numId w:val="1"/>
              </w:numPr>
              <w:rPr>
                <w:rFonts w:ascii="Comic Sans MS" w:hAnsi="Comic Sans MS"/>
                <w:sz w:val="18"/>
                <w:szCs w:val="18"/>
              </w:rPr>
            </w:pPr>
            <w:r>
              <w:rPr>
                <w:rFonts w:ascii="Comic Sans MS" w:hAnsi="Comic Sans MS"/>
                <w:sz w:val="18"/>
                <w:szCs w:val="18"/>
              </w:rPr>
              <w:t>Observe, record and discuss the changes in weather</w:t>
            </w:r>
          </w:p>
          <w:p w:rsidR="00293FC5" w:rsidRPr="00BE3833" w:rsidRDefault="00BE3833" w:rsidP="00BE3833">
            <w:pPr>
              <w:rPr>
                <w:rFonts w:ascii="Comic Sans MS" w:hAnsi="Comic Sans MS"/>
                <w:sz w:val="18"/>
                <w:szCs w:val="18"/>
              </w:rPr>
            </w:pPr>
            <w:proofErr w:type="spellStart"/>
            <w:r>
              <w:rPr>
                <w:rFonts w:ascii="Comic Sans MS" w:hAnsi="Comic Sans MS"/>
                <w:sz w:val="18"/>
                <w:szCs w:val="18"/>
              </w:rPr>
              <w:t>Roleplay</w:t>
            </w:r>
            <w:proofErr w:type="spellEnd"/>
            <w:r>
              <w:rPr>
                <w:rFonts w:ascii="Comic Sans MS" w:hAnsi="Comic Sans MS"/>
                <w:sz w:val="18"/>
                <w:szCs w:val="18"/>
              </w:rPr>
              <w:t xml:space="preserve"> area this term is the ‘Baby Clinic’ inspired by the nursery rhyme ‘Miss Polly had a Dolly’. If any parents have equipment/costumes/toys that they would be willing to send in for this theme it would be much appreciated (All items will be returned at the end of term)</w:t>
            </w:r>
          </w:p>
          <w:tbl>
            <w:tblPr>
              <w:tblW w:w="0" w:type="auto"/>
              <w:tblBorders>
                <w:top w:val="nil"/>
                <w:left w:val="nil"/>
                <w:bottom w:val="nil"/>
                <w:right w:val="nil"/>
              </w:tblBorders>
              <w:tblLook w:val="0000" w:firstRow="0" w:lastRow="0" w:firstColumn="0" w:lastColumn="0" w:noHBand="0" w:noVBand="0"/>
            </w:tblPr>
            <w:tblGrid>
              <w:gridCol w:w="6609"/>
            </w:tblGrid>
            <w:tr w:rsidR="00293FC5" w:rsidTr="00293FC5">
              <w:trPr>
                <w:trHeight w:val="473"/>
              </w:trPr>
              <w:tc>
                <w:tcPr>
                  <w:tcW w:w="0" w:type="auto"/>
                </w:tcPr>
                <w:p w:rsidR="00293FC5" w:rsidRDefault="00293FC5" w:rsidP="00293FC5">
                  <w:pPr>
                    <w:pStyle w:val="Default"/>
                    <w:rPr>
                      <w:sz w:val="18"/>
                      <w:szCs w:val="18"/>
                    </w:rPr>
                  </w:pPr>
                  <w:r>
                    <w:t xml:space="preserve"> </w:t>
                  </w:r>
                  <w:r>
                    <w:rPr>
                      <w:b/>
                      <w:bCs/>
                      <w:sz w:val="18"/>
                      <w:szCs w:val="18"/>
                    </w:rPr>
                    <w:t>Halloween</w:t>
                  </w:r>
                  <w:r>
                    <w:rPr>
                      <w:sz w:val="18"/>
                      <w:szCs w:val="18"/>
                    </w:rPr>
                    <w:t xml:space="preserve">: </w:t>
                  </w:r>
                </w:p>
                <w:p w:rsidR="00293FC5" w:rsidRDefault="00293FC5" w:rsidP="00293FC5">
                  <w:pPr>
                    <w:pStyle w:val="Default"/>
                    <w:rPr>
                      <w:sz w:val="18"/>
                      <w:szCs w:val="18"/>
                    </w:rPr>
                  </w:pPr>
                  <w:r>
                    <w:rPr>
                      <w:sz w:val="18"/>
                      <w:szCs w:val="18"/>
                    </w:rPr>
                    <w:t xml:space="preserve">- Become aware of Halloween traditions, customs and Halloween games. </w:t>
                  </w:r>
                </w:p>
                <w:p w:rsidR="00293FC5" w:rsidRDefault="00293FC5" w:rsidP="00293FC5">
                  <w:pPr>
                    <w:pStyle w:val="Default"/>
                    <w:rPr>
                      <w:sz w:val="18"/>
                      <w:szCs w:val="18"/>
                    </w:rPr>
                  </w:pPr>
                  <w:r>
                    <w:rPr>
                      <w:sz w:val="18"/>
                      <w:szCs w:val="18"/>
                    </w:rPr>
                    <w:t xml:space="preserve">- Understand the possible dangers of fireworks </w:t>
                  </w:r>
                </w:p>
                <w:p w:rsidR="00293FC5" w:rsidRDefault="00293FC5" w:rsidP="00293FC5">
                  <w:pPr>
                    <w:pStyle w:val="Default"/>
                    <w:rPr>
                      <w:sz w:val="18"/>
                      <w:szCs w:val="18"/>
                    </w:rPr>
                  </w:pPr>
                  <w:r>
                    <w:rPr>
                      <w:sz w:val="18"/>
                      <w:szCs w:val="18"/>
                    </w:rPr>
                    <w:t>- ECO: become aware of litter in their environ</w:t>
                  </w:r>
                  <w:r w:rsidR="00BE3833">
                    <w:rPr>
                      <w:sz w:val="18"/>
                      <w:szCs w:val="18"/>
                    </w:rPr>
                    <w:t xml:space="preserve">ment and why to keep it clean. </w:t>
                  </w:r>
                  <w:bookmarkStart w:id="0" w:name="_GoBack"/>
                  <w:bookmarkEnd w:id="0"/>
                </w:p>
              </w:tc>
            </w:tr>
          </w:tbl>
          <w:p w:rsidR="00D70418" w:rsidRPr="000F63F3" w:rsidRDefault="00D70418">
            <w:pPr>
              <w:rPr>
                <w:rFonts w:ascii="Comic Sans MS" w:hAnsi="Comic Sans MS"/>
                <w:b/>
                <w:sz w:val="24"/>
                <w:szCs w:val="24"/>
              </w:rPr>
            </w:pPr>
          </w:p>
        </w:tc>
      </w:tr>
    </w:tbl>
    <w:p w:rsidR="000F63F3" w:rsidRDefault="000F63F3">
      <w:pPr>
        <w:rPr>
          <w:rFonts w:ascii="Comic Sans MS" w:hAnsi="Comic Sans MS"/>
        </w:rPr>
      </w:pPr>
    </w:p>
    <w:tbl>
      <w:tblPr>
        <w:tblStyle w:val="TableGrid"/>
        <w:tblW w:w="0" w:type="auto"/>
        <w:tblLook w:val="04A0" w:firstRow="1" w:lastRow="0" w:firstColumn="1" w:lastColumn="0" w:noHBand="0" w:noVBand="1"/>
      </w:tblPr>
      <w:tblGrid>
        <w:gridCol w:w="4469"/>
        <w:gridCol w:w="4467"/>
      </w:tblGrid>
      <w:tr w:rsidR="000F63F3" w:rsidTr="009A2FB1">
        <w:tc>
          <w:tcPr>
            <w:tcW w:w="9016" w:type="dxa"/>
            <w:gridSpan w:val="2"/>
            <w:tcBorders>
              <w:top w:val="single" w:sz="36" w:space="0" w:color="00B0F0"/>
              <w:left w:val="single" w:sz="36" w:space="0" w:color="00B0F0"/>
              <w:bottom w:val="single" w:sz="36" w:space="0" w:color="00B0F0"/>
              <w:right w:val="single" w:sz="36" w:space="0" w:color="00B0F0"/>
            </w:tcBorders>
          </w:tcPr>
          <w:p w:rsidR="0012500A" w:rsidRPr="0012500A" w:rsidRDefault="000F63F3" w:rsidP="0012500A">
            <w:pPr>
              <w:pStyle w:val="NoSpacing"/>
              <w:rPr>
                <w:rFonts w:ascii="Comic Sans MS" w:hAnsi="Comic Sans MS"/>
                <w:b/>
                <w:sz w:val="36"/>
                <w:szCs w:val="36"/>
              </w:rPr>
            </w:pPr>
            <w:r w:rsidRPr="000F63F3">
              <w:rPr>
                <w:rFonts w:ascii="Comic Sans MS" w:hAnsi="Comic Sans MS"/>
                <w:b/>
                <w:sz w:val="36"/>
                <w:szCs w:val="36"/>
              </w:rPr>
              <w:t>I.C.T</w:t>
            </w:r>
            <w:r>
              <w:rPr>
                <w:rFonts w:ascii="Comic Sans MS" w:hAnsi="Comic Sans MS"/>
                <w:b/>
                <w:sz w:val="36"/>
                <w:szCs w:val="36"/>
              </w:rPr>
              <w:t xml:space="preserve">: </w:t>
            </w:r>
          </w:p>
          <w:tbl>
            <w:tblPr>
              <w:tblW w:w="0" w:type="auto"/>
              <w:tblBorders>
                <w:top w:val="nil"/>
                <w:left w:val="nil"/>
                <w:bottom w:val="nil"/>
                <w:right w:val="nil"/>
              </w:tblBorders>
              <w:tblLook w:val="0000" w:firstRow="0" w:lastRow="0" w:firstColumn="0" w:lastColumn="0" w:noHBand="0" w:noVBand="0"/>
            </w:tblPr>
            <w:tblGrid>
              <w:gridCol w:w="8720"/>
            </w:tblGrid>
            <w:tr w:rsidR="0012500A">
              <w:tblPrEx>
                <w:tblCellMar>
                  <w:top w:w="0" w:type="dxa"/>
                  <w:bottom w:w="0" w:type="dxa"/>
                </w:tblCellMar>
              </w:tblPrEx>
              <w:trPr>
                <w:trHeight w:val="587"/>
              </w:trPr>
              <w:tc>
                <w:tcPr>
                  <w:tcW w:w="0" w:type="auto"/>
                </w:tcPr>
                <w:p w:rsidR="0012500A" w:rsidRDefault="0012500A" w:rsidP="0012500A">
                  <w:pPr>
                    <w:pStyle w:val="Default"/>
                    <w:rPr>
                      <w:sz w:val="20"/>
                      <w:szCs w:val="20"/>
                    </w:rPr>
                  </w:pPr>
                  <w:r>
                    <w:t xml:space="preserve"> </w:t>
                  </w:r>
                  <w:r>
                    <w:rPr>
                      <w:sz w:val="20"/>
                      <w:szCs w:val="20"/>
                    </w:rPr>
                    <w:t xml:space="preserve">It is an exciting time for P2 children. They will start using the computer in school for the first time! At home, encourage your child to practise logging in to a computer, using a </w:t>
                  </w:r>
                  <w:r>
                    <w:rPr>
                      <w:sz w:val="20"/>
                      <w:szCs w:val="20"/>
                    </w:rPr>
                    <w:lastRenderedPageBreak/>
                    <w:t xml:space="preserve">keyboard and controlling a mouse. To login to the computer they need to write their first name all in lower case letters. </w:t>
                  </w:r>
                </w:p>
              </w:tc>
            </w:tr>
          </w:tbl>
          <w:p w:rsidR="00D70418" w:rsidRPr="000F63F3" w:rsidRDefault="00D70418" w:rsidP="000F63F3">
            <w:pPr>
              <w:pStyle w:val="NoSpacing"/>
              <w:rPr>
                <w:rFonts w:ascii="Comic Sans MS" w:hAnsi="Comic Sans MS"/>
                <w:sz w:val="24"/>
                <w:szCs w:val="24"/>
              </w:rPr>
            </w:pPr>
          </w:p>
        </w:tc>
      </w:tr>
      <w:tr w:rsidR="000F63F3" w:rsidTr="009A2FB1">
        <w:tc>
          <w:tcPr>
            <w:tcW w:w="4508" w:type="dxa"/>
            <w:tcBorders>
              <w:top w:val="single" w:sz="36" w:space="0" w:color="00B0F0"/>
              <w:left w:val="single" w:sz="36" w:space="0" w:color="00B0F0"/>
              <w:bottom w:val="single" w:sz="36" w:space="0" w:color="00B0F0"/>
              <w:right w:val="single" w:sz="36" w:space="0" w:color="00B0F0"/>
            </w:tcBorders>
          </w:tcPr>
          <w:p w:rsidR="000F63F3" w:rsidRDefault="000F63F3" w:rsidP="000F63F3">
            <w:pPr>
              <w:pStyle w:val="NoSpacing"/>
              <w:rPr>
                <w:rFonts w:ascii="Comic Sans MS" w:hAnsi="Comic Sans MS"/>
                <w:b/>
                <w:sz w:val="36"/>
                <w:szCs w:val="36"/>
              </w:rPr>
            </w:pPr>
            <w:r w:rsidRPr="000F63F3">
              <w:rPr>
                <w:rFonts w:ascii="Comic Sans MS" w:hAnsi="Comic Sans MS"/>
                <w:b/>
                <w:sz w:val="36"/>
                <w:szCs w:val="36"/>
              </w:rPr>
              <w:lastRenderedPageBreak/>
              <w:t>P.D.M.U.</w:t>
            </w:r>
            <w:r>
              <w:rPr>
                <w:rFonts w:ascii="Comic Sans MS" w:hAnsi="Comic Sans MS"/>
                <w:b/>
                <w:sz w:val="36"/>
                <w:szCs w:val="36"/>
              </w:rPr>
              <w:t xml:space="preserve"> </w:t>
            </w:r>
          </w:p>
          <w:p w:rsidR="0012500A" w:rsidRDefault="0012500A" w:rsidP="0012500A">
            <w:pPr>
              <w:pStyle w:val="Default"/>
              <w:rPr>
                <w:sz w:val="20"/>
                <w:szCs w:val="20"/>
              </w:rPr>
            </w:pPr>
            <w:r>
              <w:rPr>
                <w:sz w:val="20"/>
                <w:szCs w:val="20"/>
              </w:rPr>
              <w:t xml:space="preserve">Children will identify the importance of their name and individuality. They will talk about their family, things they like to do together, their hobbies and talents. </w:t>
            </w:r>
          </w:p>
          <w:p w:rsidR="00D70418" w:rsidRPr="0012500A" w:rsidRDefault="00D70418" w:rsidP="0012500A">
            <w:pPr>
              <w:pStyle w:val="Default"/>
              <w:rPr>
                <w:sz w:val="18"/>
                <w:szCs w:val="18"/>
              </w:rPr>
            </w:pPr>
          </w:p>
        </w:tc>
        <w:tc>
          <w:tcPr>
            <w:tcW w:w="4508" w:type="dxa"/>
            <w:tcBorders>
              <w:top w:val="single" w:sz="36" w:space="0" w:color="00B0F0"/>
              <w:left w:val="single" w:sz="36" w:space="0" w:color="00B0F0"/>
              <w:bottom w:val="single" w:sz="36" w:space="0" w:color="00B0F0"/>
              <w:right w:val="single" w:sz="36" w:space="0" w:color="00B0F0"/>
            </w:tcBorders>
          </w:tcPr>
          <w:p w:rsidR="0012500A" w:rsidRDefault="000F63F3" w:rsidP="000F63F3">
            <w:pPr>
              <w:pStyle w:val="NoSpacing"/>
              <w:rPr>
                <w:rFonts w:ascii="Comic Sans MS" w:hAnsi="Comic Sans MS"/>
                <w:b/>
                <w:sz w:val="36"/>
                <w:szCs w:val="36"/>
              </w:rPr>
            </w:pPr>
            <w:r>
              <w:rPr>
                <w:rFonts w:ascii="Comic Sans MS" w:hAnsi="Comic Sans MS"/>
                <w:b/>
                <w:sz w:val="36"/>
                <w:szCs w:val="36"/>
              </w:rPr>
              <w:t>Religion:</w:t>
            </w:r>
          </w:p>
          <w:p w:rsidR="000F63F3" w:rsidRPr="0012500A" w:rsidRDefault="0012500A" w:rsidP="0012500A">
            <w:pPr>
              <w:pStyle w:val="Default"/>
              <w:rPr>
                <w:sz w:val="18"/>
                <w:szCs w:val="18"/>
              </w:rPr>
            </w:pPr>
            <w:r>
              <w:rPr>
                <w:sz w:val="18"/>
                <w:szCs w:val="18"/>
              </w:rPr>
              <w:t xml:space="preserve">Through Grow in Love the children will explore the theme; Our World and We Belong. Children will think about New Beginnings and the wonder of creation. Children will learn the Morning and Evening prayer and revise Grace before and after Meals. </w:t>
            </w:r>
          </w:p>
        </w:tc>
      </w:tr>
      <w:tr w:rsidR="000F63F3" w:rsidTr="009A2FB1">
        <w:tc>
          <w:tcPr>
            <w:tcW w:w="9016" w:type="dxa"/>
            <w:gridSpan w:val="2"/>
            <w:tcBorders>
              <w:top w:val="single" w:sz="36" w:space="0" w:color="00B0F0"/>
              <w:left w:val="single" w:sz="36" w:space="0" w:color="00B0F0"/>
              <w:bottom w:val="single" w:sz="36" w:space="0" w:color="00B0F0"/>
              <w:right w:val="single" w:sz="36" w:space="0" w:color="00B0F0"/>
            </w:tcBorders>
          </w:tcPr>
          <w:p w:rsidR="000F63F3" w:rsidRDefault="000F63F3" w:rsidP="000F63F3">
            <w:pPr>
              <w:pStyle w:val="NoSpacing"/>
              <w:rPr>
                <w:rFonts w:ascii="Comic Sans MS" w:hAnsi="Comic Sans MS"/>
                <w:b/>
                <w:sz w:val="36"/>
                <w:szCs w:val="36"/>
              </w:rPr>
            </w:pPr>
            <w:r>
              <w:rPr>
                <w:rFonts w:ascii="Comic Sans MS" w:hAnsi="Comic Sans MS"/>
                <w:b/>
                <w:sz w:val="36"/>
                <w:szCs w:val="36"/>
              </w:rPr>
              <w:t>P.E. Days/ Library/ Music</w:t>
            </w:r>
            <w:r w:rsidR="009A2FB1">
              <w:rPr>
                <w:rFonts w:ascii="Comic Sans MS" w:hAnsi="Comic Sans MS"/>
                <w:b/>
                <w:sz w:val="36"/>
                <w:szCs w:val="36"/>
              </w:rPr>
              <w:t xml:space="preserve">: </w:t>
            </w:r>
          </w:p>
          <w:p w:rsidR="00293FC5" w:rsidRDefault="00293FC5" w:rsidP="00293FC5">
            <w:pPr>
              <w:pStyle w:val="NoSpacing"/>
              <w:rPr>
                <w:rFonts w:ascii="Comic Sans MS" w:hAnsi="Comic Sans MS"/>
                <w:sz w:val="18"/>
                <w:szCs w:val="18"/>
              </w:rPr>
            </w:pPr>
            <w:r w:rsidRPr="00286CFF">
              <w:rPr>
                <w:rFonts w:ascii="Comic Sans MS" w:hAnsi="Comic Sans MS"/>
                <w:b/>
                <w:sz w:val="18"/>
                <w:szCs w:val="18"/>
              </w:rPr>
              <w:t>P.E. Day</w:t>
            </w:r>
            <w:r w:rsidRPr="00165C8C">
              <w:rPr>
                <w:rFonts w:ascii="Comic Sans MS" w:hAnsi="Comic Sans MS"/>
                <w:sz w:val="18"/>
                <w:szCs w:val="18"/>
              </w:rPr>
              <w:t xml:space="preserve"> </w:t>
            </w:r>
            <w:r>
              <w:rPr>
                <w:rFonts w:ascii="Comic Sans MS" w:hAnsi="Comic Sans MS"/>
                <w:sz w:val="18"/>
                <w:szCs w:val="18"/>
              </w:rPr>
              <w:t>–</w:t>
            </w:r>
            <w:r w:rsidRPr="00165C8C">
              <w:rPr>
                <w:rFonts w:ascii="Comic Sans MS" w:hAnsi="Comic Sans MS"/>
                <w:sz w:val="18"/>
                <w:szCs w:val="18"/>
              </w:rPr>
              <w:t xml:space="preserve"> Thursday</w:t>
            </w:r>
            <w:r>
              <w:rPr>
                <w:rFonts w:ascii="Comic Sans MS" w:hAnsi="Comic Sans MS"/>
                <w:sz w:val="18"/>
                <w:szCs w:val="18"/>
              </w:rPr>
              <w:t xml:space="preserve"> (P1 children not required to change into a P.E. kit)</w:t>
            </w:r>
          </w:p>
          <w:p w:rsidR="00293FC5" w:rsidRDefault="00293FC5" w:rsidP="00293FC5">
            <w:pPr>
              <w:pStyle w:val="NoSpacing"/>
              <w:rPr>
                <w:rFonts w:ascii="Comic Sans MS" w:hAnsi="Comic Sans MS"/>
                <w:sz w:val="18"/>
                <w:szCs w:val="18"/>
              </w:rPr>
            </w:pPr>
            <w:r w:rsidRPr="00286CFF">
              <w:rPr>
                <w:rFonts w:ascii="Comic Sans MS" w:hAnsi="Comic Sans MS"/>
                <w:b/>
                <w:sz w:val="18"/>
                <w:szCs w:val="18"/>
              </w:rPr>
              <w:t>Library</w:t>
            </w:r>
            <w:r>
              <w:rPr>
                <w:rFonts w:ascii="Comic Sans MS" w:hAnsi="Comic Sans MS"/>
                <w:sz w:val="18"/>
                <w:szCs w:val="18"/>
              </w:rPr>
              <w:t xml:space="preserve"> van comes every second week. Next visit will be on the 3</w:t>
            </w:r>
            <w:r w:rsidRPr="00165C8C">
              <w:rPr>
                <w:rFonts w:ascii="Comic Sans MS" w:hAnsi="Comic Sans MS"/>
                <w:sz w:val="18"/>
                <w:szCs w:val="18"/>
                <w:vertAlign w:val="superscript"/>
              </w:rPr>
              <w:t>rd</w:t>
            </w:r>
            <w:r>
              <w:rPr>
                <w:rFonts w:ascii="Comic Sans MS" w:hAnsi="Comic Sans MS"/>
                <w:sz w:val="18"/>
                <w:szCs w:val="18"/>
              </w:rPr>
              <w:t xml:space="preserve"> October. Please return all books on this day.</w:t>
            </w:r>
          </w:p>
          <w:p w:rsidR="00D70418" w:rsidRDefault="00293FC5" w:rsidP="000F63F3">
            <w:pPr>
              <w:pStyle w:val="NoSpacing"/>
              <w:rPr>
                <w:rFonts w:ascii="Comic Sans MS" w:hAnsi="Comic Sans MS"/>
                <w:b/>
                <w:sz w:val="36"/>
                <w:szCs w:val="36"/>
              </w:rPr>
            </w:pPr>
            <w:r w:rsidRPr="00286CFF">
              <w:rPr>
                <w:rFonts w:ascii="Comic Sans MS" w:hAnsi="Comic Sans MS"/>
                <w:b/>
                <w:sz w:val="18"/>
                <w:szCs w:val="18"/>
              </w:rPr>
              <w:t>Music</w:t>
            </w:r>
            <w:r>
              <w:rPr>
                <w:rFonts w:ascii="Comic Sans MS" w:hAnsi="Comic Sans MS"/>
                <w:sz w:val="18"/>
                <w:szCs w:val="18"/>
              </w:rPr>
              <w:t xml:space="preserve"> – All children participate in weekly Music sessions where they learn rhymes, songs, movement and dance.</w:t>
            </w:r>
          </w:p>
          <w:p w:rsidR="00D70418" w:rsidRPr="009A2FB1" w:rsidRDefault="00D70418" w:rsidP="000F63F3">
            <w:pPr>
              <w:pStyle w:val="NoSpacing"/>
              <w:rPr>
                <w:rFonts w:ascii="Comic Sans MS" w:hAnsi="Comic Sans MS"/>
                <w:sz w:val="24"/>
                <w:szCs w:val="24"/>
              </w:rPr>
            </w:pPr>
          </w:p>
        </w:tc>
      </w:tr>
      <w:tr w:rsidR="000F63F3" w:rsidTr="009A2FB1">
        <w:tc>
          <w:tcPr>
            <w:tcW w:w="9016" w:type="dxa"/>
            <w:gridSpan w:val="2"/>
            <w:tcBorders>
              <w:top w:val="single" w:sz="36" w:space="0" w:color="00B0F0"/>
              <w:left w:val="single" w:sz="36" w:space="0" w:color="00B0F0"/>
              <w:bottom w:val="single" w:sz="36" w:space="0" w:color="00B0F0"/>
              <w:right w:val="single" w:sz="36" w:space="0" w:color="00B0F0"/>
            </w:tcBorders>
          </w:tcPr>
          <w:p w:rsidR="00D70418" w:rsidRDefault="000F63F3" w:rsidP="000F63F3">
            <w:pPr>
              <w:pStyle w:val="NoSpacing"/>
              <w:rPr>
                <w:rFonts w:ascii="Comic Sans MS" w:hAnsi="Comic Sans MS"/>
                <w:b/>
                <w:sz w:val="36"/>
                <w:szCs w:val="36"/>
              </w:rPr>
            </w:pPr>
            <w:r>
              <w:rPr>
                <w:rFonts w:ascii="Comic Sans MS" w:hAnsi="Comic Sans MS"/>
                <w:b/>
                <w:sz w:val="36"/>
                <w:szCs w:val="36"/>
              </w:rPr>
              <w:t>Homework</w:t>
            </w:r>
            <w:r w:rsidR="009A2FB1">
              <w:rPr>
                <w:rFonts w:ascii="Comic Sans MS" w:hAnsi="Comic Sans MS"/>
                <w:b/>
                <w:sz w:val="36"/>
                <w:szCs w:val="36"/>
              </w:rPr>
              <w:t xml:space="preserve">: </w:t>
            </w:r>
            <w:r w:rsidR="0012500A" w:rsidRPr="0012500A">
              <w:rPr>
                <w:rFonts w:ascii="Comic Sans MS" w:hAnsi="Comic Sans MS"/>
                <w:sz w:val="24"/>
                <w:szCs w:val="24"/>
              </w:rPr>
              <w:t>Childre</w:t>
            </w:r>
            <w:r w:rsidR="0012500A">
              <w:rPr>
                <w:rFonts w:ascii="Comic Sans MS" w:hAnsi="Comic Sans MS"/>
                <w:sz w:val="24"/>
                <w:szCs w:val="24"/>
              </w:rPr>
              <w:t>n are given homework each night. Please see parent guidance sheet in pupils’ homework book. In P2 children should be spending 20-25mins a night on their homework.</w:t>
            </w:r>
          </w:p>
          <w:p w:rsidR="00D70418" w:rsidRPr="009A2FB1" w:rsidRDefault="00D70418" w:rsidP="000F63F3">
            <w:pPr>
              <w:pStyle w:val="NoSpacing"/>
              <w:rPr>
                <w:rFonts w:ascii="Comic Sans MS" w:hAnsi="Comic Sans MS"/>
                <w:sz w:val="24"/>
                <w:szCs w:val="24"/>
              </w:rPr>
            </w:pPr>
          </w:p>
        </w:tc>
      </w:tr>
    </w:tbl>
    <w:p w:rsidR="000F63F3" w:rsidRPr="000F63F3" w:rsidRDefault="000F63F3" w:rsidP="000F63F3">
      <w:pPr>
        <w:pStyle w:val="NoSpacing"/>
        <w:rPr>
          <w:rFonts w:ascii="Comic Sans MS" w:hAnsi="Comic Sans MS"/>
        </w:rPr>
      </w:pPr>
    </w:p>
    <w:sectPr w:rsidR="000F63F3" w:rsidRPr="000F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2851"/>
    <w:multiLevelType w:val="hybridMultilevel"/>
    <w:tmpl w:val="3E84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F63F3"/>
    <w:rsid w:val="0012500A"/>
    <w:rsid w:val="00293FC5"/>
    <w:rsid w:val="009A2FB1"/>
    <w:rsid w:val="00AD05B0"/>
    <w:rsid w:val="00BE3833"/>
    <w:rsid w:val="00C466C4"/>
    <w:rsid w:val="00D70418"/>
    <w:rsid w:val="00DC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CA6"/>
  <w15:chartTrackingRefBased/>
  <w15:docId w15:val="{C9F5CE40-4E33-40C2-9B08-33BBCD8E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63F3"/>
    <w:pPr>
      <w:spacing w:after="0" w:line="240" w:lineRule="auto"/>
    </w:pPr>
  </w:style>
  <w:style w:type="paragraph" w:customStyle="1" w:styleId="Default">
    <w:name w:val="Default"/>
    <w:rsid w:val="0012500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93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BF635C36</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Mullan</dc:creator>
  <cp:keywords/>
  <dc:description/>
  <cp:lastModifiedBy>K Vail</cp:lastModifiedBy>
  <cp:revision>2</cp:revision>
  <dcterms:created xsi:type="dcterms:W3CDTF">2019-09-19T15:12:00Z</dcterms:created>
  <dcterms:modified xsi:type="dcterms:W3CDTF">2019-09-19T15:12:00Z</dcterms:modified>
</cp:coreProperties>
</file>